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6286" w14:textId="4CC47F62" w:rsidR="00E74EC9" w:rsidRPr="00E61F18" w:rsidRDefault="00E74EC9" w:rsidP="00E74EC9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Разъяснения субъекту персональных данный до получения согласия на обработку в целях </w:t>
      </w:r>
      <w:r w:rsidR="003E1BEF" w:rsidRPr="003E1BEF">
        <w:rPr>
          <w:rFonts w:ascii="Times New Roman" w:eastAsia="Calibri" w:hAnsi="Times New Roman"/>
          <w:b/>
          <w:bCs/>
          <w:sz w:val="24"/>
          <w:szCs w:val="24"/>
        </w:rPr>
        <w:t xml:space="preserve">рассмотрения </w:t>
      </w:r>
      <w:r w:rsidR="00E61F18" w:rsidRPr="00E61F18">
        <w:rPr>
          <w:rFonts w:ascii="Times New Roman" w:eastAsia="Calibri" w:hAnsi="Times New Roman"/>
          <w:b/>
          <w:bCs/>
          <w:sz w:val="24"/>
          <w:szCs w:val="24"/>
        </w:rPr>
        <w:t>Вашего обращения и получени</w:t>
      </w:r>
      <w:r w:rsidR="00E61F18">
        <w:rPr>
          <w:rFonts w:ascii="Times New Roman" w:eastAsia="Calibri" w:hAnsi="Times New Roman"/>
          <w:b/>
          <w:bCs/>
          <w:sz w:val="24"/>
          <w:szCs w:val="24"/>
        </w:rPr>
        <w:t>я</w:t>
      </w:r>
      <w:r w:rsidR="00E61F18" w:rsidRPr="00E61F18">
        <w:rPr>
          <w:rFonts w:ascii="Times New Roman" w:eastAsia="Calibri" w:hAnsi="Times New Roman"/>
          <w:b/>
          <w:bCs/>
          <w:sz w:val="24"/>
          <w:szCs w:val="24"/>
        </w:rPr>
        <w:t xml:space="preserve"> обратной связи (ответа) от СЗАО «Агролинк» на него</w:t>
      </w:r>
      <w:r w:rsidR="003E1BEF" w:rsidRPr="00E61F18"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14:paraId="74F8A237" w14:textId="6DB03675" w:rsidR="00E74EC9" w:rsidRPr="00E74EC9" w:rsidRDefault="00E74EC9" w:rsidP="00E74EC9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74EC9">
        <w:rPr>
          <w:rFonts w:ascii="Times New Roman" w:hAnsi="Times New Roman" w:cs="Times New Roman"/>
          <w:b/>
          <w:bCs/>
          <w:sz w:val="24"/>
          <w:szCs w:val="24"/>
        </w:rPr>
        <w:t>Права субъекта персональных данных:</w:t>
      </w:r>
    </w:p>
    <w:p w14:paraId="10F0FD07" w14:textId="01A573B5" w:rsidR="00E74EC9" w:rsidRPr="00E74EC9" w:rsidRDefault="00E74EC9" w:rsidP="00E74EC9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Style w:val="word-wrapper"/>
          <w:rFonts w:ascii="Times New Roman" w:hAnsi="Times New Roman" w:cs="Times New Roman"/>
          <w:sz w:val="24"/>
          <w:szCs w:val="24"/>
        </w:rPr>
      </w:pPr>
      <w:r w:rsidRPr="00E74EC9"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вправе в</w:t>
      </w:r>
      <w:r w:rsidRPr="00E74EC9">
        <w:rPr>
          <w:rStyle w:val="fake-non-breaking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74EC9"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любое время без объяснения причин отозвать свое согласие. </w:t>
      </w:r>
    </w:p>
    <w:p w14:paraId="67C75657" w14:textId="77EF03B7" w:rsidR="00E74EC9" w:rsidRPr="00E74EC9" w:rsidRDefault="00E74EC9" w:rsidP="00E74EC9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EC9"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вправе получить информацию, касающуюся обработки своих персональных данных в </w:t>
      </w:r>
      <w:r w:rsidR="008E4024" w:rsidRPr="008E4024">
        <w:rPr>
          <w:rFonts w:ascii="Times New Roman" w:eastAsia="Calibri" w:hAnsi="Times New Roman"/>
          <w:sz w:val="24"/>
          <w:szCs w:val="24"/>
        </w:rPr>
        <w:t>СЗАО «Агролинк»</w:t>
      </w:r>
      <w:r w:rsidR="003E1BEF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оператор)</w:t>
      </w:r>
      <w:r w:rsidRPr="00E74EC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0BE4D3F5" w14:textId="574691C2" w:rsidR="00E74EC9" w:rsidRPr="00E74EC9" w:rsidRDefault="00E74EC9" w:rsidP="00E74EC9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Style w:val="word-wrapper"/>
          <w:rFonts w:ascii="Times New Roman" w:hAnsi="Times New Roman" w:cs="Times New Roman"/>
          <w:sz w:val="24"/>
          <w:szCs w:val="24"/>
        </w:rPr>
      </w:pPr>
      <w:r w:rsidRPr="00E74E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4EC9">
        <w:rPr>
          <w:rStyle w:val="word-wrapper"/>
          <w:rFonts w:ascii="Times New Roman" w:hAnsi="Times New Roman" w:cs="Times New Roman"/>
          <w:sz w:val="24"/>
          <w:szCs w:val="24"/>
        </w:rPr>
        <w:t xml:space="preserve">Вы вправе требовать </w:t>
      </w:r>
      <w:r w:rsidRPr="00E74EC9"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Pr="00E74EC9">
        <w:rPr>
          <w:rStyle w:val="fake-non-breaking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E1BEF">
        <w:rPr>
          <w:rFonts w:ascii="Times New Roman" w:hAnsi="Times New Roman" w:cs="Times New Roman"/>
          <w:sz w:val="24"/>
          <w:szCs w:val="24"/>
          <w:lang w:eastAsia="ru-RU"/>
        </w:rPr>
        <w:t>оператора</w:t>
      </w:r>
      <w:r w:rsidRPr="00E74E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4EC9"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>внесения изменений в</w:t>
      </w:r>
      <w:r w:rsidRPr="00E74EC9">
        <w:rPr>
          <w:rStyle w:val="fake-non-breaking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74EC9"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>свои персональные данные в</w:t>
      </w:r>
      <w:r w:rsidRPr="00E74EC9">
        <w:rPr>
          <w:rStyle w:val="fake-non-breaking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74EC9"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>случае, если персональные данные являются неполными, устаревшими или неточными.</w:t>
      </w:r>
    </w:p>
    <w:p w14:paraId="4B0C37A5" w14:textId="77777777" w:rsidR="00E74EC9" w:rsidRPr="00E74EC9" w:rsidRDefault="00E74EC9" w:rsidP="00E74EC9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Style w:val="word-wrapper"/>
          <w:rFonts w:ascii="Times New Roman" w:hAnsi="Times New Roman" w:cs="Times New Roman"/>
          <w:sz w:val="24"/>
          <w:szCs w:val="24"/>
        </w:rPr>
      </w:pPr>
      <w:r w:rsidRPr="00E74EC9"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вправе получать от</w:t>
      </w:r>
      <w:r w:rsidRPr="00E74EC9">
        <w:rPr>
          <w:rStyle w:val="fake-non-breaking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74EC9"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>оператора информацию о</w:t>
      </w:r>
      <w:r w:rsidRPr="00E74EC9">
        <w:rPr>
          <w:rStyle w:val="fake-non-breaking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74EC9"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предоставлении своих персональных данных третьим лицам один раз в</w:t>
      </w:r>
      <w:r w:rsidRPr="00E74EC9">
        <w:rPr>
          <w:rStyle w:val="fake-non-breaking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74EC9"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>календарный год бесплатно.</w:t>
      </w:r>
    </w:p>
    <w:p w14:paraId="4E637432" w14:textId="2EBF966D" w:rsidR="00E74EC9" w:rsidRPr="00E74EC9" w:rsidRDefault="00E74EC9" w:rsidP="00E74EC9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Style w:val="word-wrapper"/>
          <w:rFonts w:ascii="Times New Roman" w:hAnsi="Times New Roman" w:cs="Times New Roman"/>
          <w:sz w:val="24"/>
          <w:szCs w:val="24"/>
        </w:rPr>
      </w:pPr>
      <w:r w:rsidRPr="00E74EC9"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вправе требовать прекращения обработки своих персональных данных и (или) их удаления. </w:t>
      </w:r>
    </w:p>
    <w:p w14:paraId="011BDC32" w14:textId="77777777" w:rsidR="00E74EC9" w:rsidRPr="00E74EC9" w:rsidRDefault="00E74EC9" w:rsidP="00E74EC9">
      <w:pPr>
        <w:pStyle w:val="a3"/>
        <w:spacing w:line="240" w:lineRule="auto"/>
        <w:ind w:left="0" w:firstLine="709"/>
        <w:jc w:val="both"/>
        <w:rPr>
          <w:rStyle w:val="word-wrapper"/>
          <w:rFonts w:ascii="Times New Roman" w:hAnsi="Times New Roman" w:cs="Times New Roman"/>
          <w:sz w:val="24"/>
          <w:szCs w:val="24"/>
        </w:rPr>
      </w:pPr>
    </w:p>
    <w:p w14:paraId="586D88AA" w14:textId="7E40279D" w:rsidR="00E74EC9" w:rsidRPr="00E74EC9" w:rsidRDefault="00E74EC9" w:rsidP="00E74EC9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EC9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прав субъекта персональных данных:</w:t>
      </w:r>
    </w:p>
    <w:p w14:paraId="76BA10F0" w14:textId="7ADE093D" w:rsidR="00370702" w:rsidRDefault="00E74EC9" w:rsidP="00E74EC9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Style w:val="word-wrapper"/>
          <w:rFonts w:ascii="Times New Roman" w:hAnsi="Times New Roman" w:cs="Times New Roman"/>
          <w:sz w:val="24"/>
          <w:szCs w:val="24"/>
        </w:rPr>
      </w:pPr>
      <w:r w:rsidRPr="00E74EC9">
        <w:rPr>
          <w:rStyle w:val="word-wrapper"/>
          <w:rFonts w:ascii="Times New Roman" w:hAnsi="Times New Roman" w:cs="Times New Roman"/>
          <w:sz w:val="24"/>
          <w:szCs w:val="24"/>
        </w:rPr>
        <w:t xml:space="preserve"> Для</w:t>
      </w:r>
      <w:r w:rsidRPr="00E74EC9">
        <w:rPr>
          <w:rStyle w:val="fake-non-breaking-space"/>
          <w:rFonts w:ascii="Times New Roman" w:hAnsi="Times New Roman" w:cs="Times New Roman"/>
          <w:sz w:val="24"/>
          <w:szCs w:val="24"/>
        </w:rPr>
        <w:t> </w:t>
      </w:r>
      <w:r w:rsidRPr="00E74EC9">
        <w:rPr>
          <w:rStyle w:val="word-wrapper"/>
          <w:rFonts w:ascii="Times New Roman" w:hAnsi="Times New Roman" w:cs="Times New Roman"/>
          <w:sz w:val="24"/>
          <w:szCs w:val="24"/>
        </w:rPr>
        <w:t xml:space="preserve">реализации </w:t>
      </w:r>
      <w:r w:rsidR="00370702">
        <w:rPr>
          <w:rStyle w:val="word-wrapper"/>
          <w:rFonts w:ascii="Times New Roman" w:hAnsi="Times New Roman" w:cs="Times New Roman"/>
          <w:sz w:val="24"/>
          <w:szCs w:val="24"/>
        </w:rPr>
        <w:t xml:space="preserve">права на </w:t>
      </w:r>
      <w:r w:rsidR="00370702" w:rsidRPr="00370702">
        <w:rPr>
          <w:rStyle w:val="word-wrapper"/>
          <w:rFonts w:ascii="Times New Roman" w:hAnsi="Times New Roman" w:cs="Times New Roman"/>
          <w:b/>
          <w:bCs/>
          <w:sz w:val="24"/>
          <w:szCs w:val="24"/>
        </w:rPr>
        <w:t>отзыв согласия</w:t>
      </w:r>
      <w:r w:rsidR="00370702">
        <w:rPr>
          <w:rStyle w:val="word-wrapper"/>
          <w:rFonts w:ascii="Times New Roman" w:hAnsi="Times New Roman" w:cs="Times New Roman"/>
          <w:sz w:val="24"/>
          <w:szCs w:val="24"/>
        </w:rPr>
        <w:t xml:space="preserve"> </w:t>
      </w:r>
      <w:r w:rsidR="00370702" w:rsidRPr="00E74EC9">
        <w:rPr>
          <w:rStyle w:val="word-wrapper"/>
          <w:rFonts w:ascii="Times New Roman" w:hAnsi="Times New Roman" w:cs="Times New Roman"/>
          <w:sz w:val="24"/>
          <w:szCs w:val="24"/>
        </w:rPr>
        <w:t xml:space="preserve">Вам необходимо </w:t>
      </w:r>
      <w:r w:rsidR="00370702">
        <w:rPr>
          <w:rStyle w:val="word-wrapper"/>
          <w:rFonts w:ascii="Times New Roman" w:hAnsi="Times New Roman" w:cs="Times New Roman"/>
          <w:sz w:val="24"/>
          <w:szCs w:val="24"/>
        </w:rPr>
        <w:t>направить электронное сообщение</w:t>
      </w:r>
      <w:r w:rsidR="003020F2" w:rsidRPr="003020F2">
        <w:rPr>
          <w:rStyle w:val="word-wrapper"/>
          <w:rFonts w:ascii="Times New Roman" w:hAnsi="Times New Roman" w:cs="Times New Roman"/>
          <w:sz w:val="24"/>
          <w:szCs w:val="24"/>
        </w:rPr>
        <w:t xml:space="preserve"> </w:t>
      </w:r>
      <w:r w:rsidR="003020F2">
        <w:rPr>
          <w:rStyle w:val="word-wrapper"/>
          <w:rFonts w:ascii="Times New Roman" w:hAnsi="Times New Roman" w:cs="Times New Roman"/>
          <w:sz w:val="24"/>
          <w:szCs w:val="24"/>
          <w:lang w:val="en-US"/>
        </w:rPr>
        <w:t>c</w:t>
      </w:r>
      <w:r w:rsidR="003020F2" w:rsidRPr="003020F2">
        <w:rPr>
          <w:rStyle w:val="word-wrapper"/>
          <w:rFonts w:ascii="Times New Roman" w:hAnsi="Times New Roman" w:cs="Times New Roman"/>
          <w:sz w:val="24"/>
          <w:szCs w:val="24"/>
        </w:rPr>
        <w:t xml:space="preserve"> </w:t>
      </w:r>
      <w:r w:rsidR="003020F2">
        <w:rPr>
          <w:rStyle w:val="word-wrapper"/>
          <w:rFonts w:ascii="Times New Roman" w:hAnsi="Times New Roman" w:cs="Times New Roman"/>
          <w:sz w:val="24"/>
          <w:szCs w:val="24"/>
        </w:rPr>
        <w:t>просьбой прекратить обработку персональных данных</w:t>
      </w:r>
      <w:r w:rsidR="00370702">
        <w:rPr>
          <w:rStyle w:val="word-wrapper"/>
          <w:rFonts w:ascii="Times New Roman" w:hAnsi="Times New Roman" w:cs="Times New Roman"/>
          <w:sz w:val="24"/>
          <w:szCs w:val="24"/>
        </w:rPr>
        <w:t>, содержащие Ваше ФИО (указанное при заполнении формы на сайте) и номер телефона (который Вы предоставляли для получения обратной связи)</w:t>
      </w:r>
      <w:r w:rsidR="00370702" w:rsidRPr="00E74EC9">
        <w:rPr>
          <w:rStyle w:val="word-wrapper"/>
          <w:rFonts w:ascii="Times New Roman" w:hAnsi="Times New Roman" w:cs="Times New Roman"/>
          <w:sz w:val="24"/>
          <w:szCs w:val="24"/>
        </w:rPr>
        <w:t xml:space="preserve"> </w:t>
      </w:r>
      <w:r w:rsidR="00370702">
        <w:rPr>
          <w:rStyle w:val="word-wrapper"/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r w:rsidR="00401598" w:rsidRPr="00401598">
        <w:rPr>
          <w:rFonts w:ascii="Times New Roman" w:hAnsi="Times New Roman" w:cs="Times New Roman"/>
          <w:sz w:val="24"/>
          <w:szCs w:val="24"/>
        </w:rPr>
        <w:t>office.agrolink@servolux.by</w:t>
      </w:r>
      <w:r w:rsidR="00D56142">
        <w:rPr>
          <w:rStyle w:val="word-wrapper"/>
          <w:rFonts w:ascii="Times New Roman" w:hAnsi="Times New Roman" w:cs="Times New Roman"/>
          <w:sz w:val="24"/>
          <w:szCs w:val="24"/>
        </w:rPr>
        <w:t>.</w:t>
      </w:r>
      <w:r w:rsidR="00370702">
        <w:rPr>
          <w:rStyle w:val="word-wrapper"/>
          <w:rFonts w:ascii="Times New Roman" w:hAnsi="Times New Roman" w:cs="Times New Roman"/>
          <w:sz w:val="24"/>
          <w:szCs w:val="24"/>
        </w:rPr>
        <w:t xml:space="preserve"> </w:t>
      </w:r>
    </w:p>
    <w:p w14:paraId="03C5CCFE" w14:textId="57308198" w:rsidR="00E74EC9" w:rsidRPr="00E74EC9" w:rsidRDefault="00370702" w:rsidP="00E74EC9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Style w:val="word-wrapper"/>
          <w:rFonts w:ascii="Times New Roman" w:hAnsi="Times New Roman" w:cs="Times New Roman"/>
          <w:sz w:val="24"/>
          <w:szCs w:val="24"/>
        </w:rPr>
      </w:pPr>
      <w:r>
        <w:rPr>
          <w:rStyle w:val="word-wrapper"/>
          <w:rFonts w:ascii="Times New Roman" w:hAnsi="Times New Roman" w:cs="Times New Roman"/>
          <w:sz w:val="24"/>
          <w:szCs w:val="24"/>
        </w:rPr>
        <w:t xml:space="preserve">Для реализации всех остальных </w:t>
      </w:r>
      <w:r w:rsidR="00E74EC9" w:rsidRPr="00E74EC9">
        <w:rPr>
          <w:rStyle w:val="word-wrapper"/>
          <w:rFonts w:ascii="Times New Roman" w:hAnsi="Times New Roman" w:cs="Times New Roman"/>
          <w:sz w:val="24"/>
          <w:szCs w:val="24"/>
        </w:rPr>
        <w:t>указанных выше прав</w:t>
      </w:r>
      <w:r>
        <w:rPr>
          <w:rStyle w:val="word-wrapper"/>
          <w:rFonts w:ascii="Times New Roman" w:hAnsi="Times New Roman" w:cs="Times New Roman"/>
          <w:sz w:val="24"/>
          <w:szCs w:val="24"/>
        </w:rPr>
        <w:t xml:space="preserve"> (п. 1.2., 1.3., 1.4., 1.5. настоящего разъяснения)</w:t>
      </w:r>
      <w:r w:rsidR="00E74EC9" w:rsidRPr="00E74EC9">
        <w:rPr>
          <w:rStyle w:val="word-wrapper"/>
          <w:rFonts w:ascii="Times New Roman" w:hAnsi="Times New Roman" w:cs="Times New Roman"/>
          <w:sz w:val="24"/>
          <w:szCs w:val="24"/>
        </w:rPr>
        <w:t xml:space="preserve"> Вам необходимо подать в </w:t>
      </w:r>
      <w:r w:rsidR="008E4024" w:rsidRPr="008E4024">
        <w:rPr>
          <w:rFonts w:ascii="Times New Roman" w:eastAsia="Calibri" w:hAnsi="Times New Roman"/>
          <w:sz w:val="24"/>
          <w:szCs w:val="24"/>
        </w:rPr>
        <w:t>СЗАО «Агролинк»</w:t>
      </w:r>
      <w:r w:rsidR="00E74EC9" w:rsidRPr="00E74EC9">
        <w:rPr>
          <w:rStyle w:val="word-wrapper"/>
          <w:rFonts w:ascii="Times New Roman" w:hAnsi="Times New Roman" w:cs="Times New Roman"/>
          <w:sz w:val="24"/>
          <w:szCs w:val="24"/>
        </w:rPr>
        <w:t xml:space="preserve"> заявление в</w:t>
      </w:r>
      <w:r w:rsidR="00E74EC9" w:rsidRPr="00E74EC9">
        <w:rPr>
          <w:rStyle w:val="fake-non-breaking-space"/>
          <w:rFonts w:ascii="Times New Roman" w:hAnsi="Times New Roman" w:cs="Times New Roman"/>
          <w:sz w:val="24"/>
          <w:szCs w:val="24"/>
        </w:rPr>
        <w:t> </w:t>
      </w:r>
      <w:r w:rsidR="00E74EC9" w:rsidRPr="00E74EC9">
        <w:rPr>
          <w:rStyle w:val="word-wrapper"/>
          <w:rFonts w:ascii="Times New Roman" w:hAnsi="Times New Roman" w:cs="Times New Roman"/>
          <w:sz w:val="24"/>
          <w:szCs w:val="24"/>
        </w:rPr>
        <w:t>письменной форме либо в</w:t>
      </w:r>
      <w:r w:rsidR="00E74EC9" w:rsidRPr="00E74EC9">
        <w:rPr>
          <w:rStyle w:val="fake-non-breaking-space"/>
          <w:rFonts w:ascii="Times New Roman" w:hAnsi="Times New Roman" w:cs="Times New Roman"/>
          <w:sz w:val="24"/>
          <w:szCs w:val="24"/>
        </w:rPr>
        <w:t> </w:t>
      </w:r>
      <w:r w:rsidR="00E74EC9" w:rsidRPr="00E74EC9">
        <w:rPr>
          <w:rStyle w:val="word-wrapper"/>
          <w:rFonts w:ascii="Times New Roman" w:hAnsi="Times New Roman" w:cs="Times New Roman"/>
          <w:sz w:val="24"/>
          <w:szCs w:val="24"/>
        </w:rPr>
        <w:t>виде электронного документа</w:t>
      </w:r>
      <w:r w:rsidR="00680556">
        <w:rPr>
          <w:rStyle w:val="word-wrapper"/>
          <w:rFonts w:ascii="Times New Roman" w:hAnsi="Times New Roman" w:cs="Times New Roman"/>
          <w:sz w:val="24"/>
          <w:szCs w:val="24"/>
        </w:rPr>
        <w:t>.</w:t>
      </w:r>
    </w:p>
    <w:p w14:paraId="6E928E2E" w14:textId="5655D7F5" w:rsidR="00E74EC9" w:rsidRPr="00E74EC9" w:rsidRDefault="00E74EC9" w:rsidP="00E74EC9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EC9">
        <w:rPr>
          <w:rStyle w:val="word-wrapper"/>
          <w:rFonts w:ascii="Times New Roman" w:hAnsi="Times New Roman" w:cs="Times New Roman"/>
          <w:sz w:val="24"/>
          <w:szCs w:val="24"/>
        </w:rPr>
        <w:t>Ваше заявление должно содержать:</w:t>
      </w:r>
    </w:p>
    <w:p w14:paraId="7E8E99CB" w14:textId="3FAF04B2" w:rsidR="00E74EC9" w:rsidRPr="00E74EC9" w:rsidRDefault="00E74EC9" w:rsidP="00E74EC9">
      <w:pPr>
        <w:pStyle w:val="il-text-indent095cm"/>
        <w:numPr>
          <w:ilvl w:val="2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74EC9">
        <w:rPr>
          <w:rStyle w:val="word-wrapper"/>
        </w:rPr>
        <w:t>фамилию, собственное имя, отчество (если таковое имеется), адрес места жительства (места пребывания);</w:t>
      </w:r>
    </w:p>
    <w:p w14:paraId="1D826BE1" w14:textId="78D30DFC" w:rsidR="00E74EC9" w:rsidRPr="00E74EC9" w:rsidRDefault="00E74EC9" w:rsidP="003E1BEF">
      <w:pPr>
        <w:pStyle w:val="il-text-indent095cm"/>
        <w:numPr>
          <w:ilvl w:val="2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74EC9">
        <w:rPr>
          <w:rStyle w:val="word-wrapper"/>
        </w:rPr>
        <w:t>дату рождения;</w:t>
      </w:r>
    </w:p>
    <w:p w14:paraId="1F1B4C8F" w14:textId="77777777" w:rsidR="00E74EC9" w:rsidRPr="00E74EC9" w:rsidRDefault="00E74EC9" w:rsidP="00E74EC9">
      <w:pPr>
        <w:pStyle w:val="il-text-indent095cm"/>
        <w:numPr>
          <w:ilvl w:val="2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74EC9">
        <w:rPr>
          <w:rStyle w:val="word-wrapper"/>
        </w:rPr>
        <w:t>изложение сути требований субъекта персональных данных;</w:t>
      </w:r>
    </w:p>
    <w:p w14:paraId="2B96CF6F" w14:textId="4E72A470" w:rsidR="00E74EC9" w:rsidRPr="00E74EC9" w:rsidRDefault="00E74EC9" w:rsidP="00E74EC9">
      <w:pPr>
        <w:pStyle w:val="il-text-indent095cm"/>
        <w:numPr>
          <w:ilvl w:val="2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word-wrapper"/>
        </w:rPr>
      </w:pPr>
      <w:r w:rsidRPr="00E74EC9">
        <w:rPr>
          <w:rStyle w:val="word-wrapper"/>
        </w:rPr>
        <w:t>личную подпись либо электронную цифровую подпись</w:t>
      </w:r>
      <w:r w:rsidRPr="00E74EC9">
        <w:rPr>
          <w:rStyle w:val="fake-non-breaking-space"/>
        </w:rPr>
        <w:t> </w:t>
      </w:r>
      <w:r w:rsidRPr="00E74EC9">
        <w:rPr>
          <w:rStyle w:val="word-wrapper"/>
        </w:rPr>
        <w:t>субъекта персональных данных.</w:t>
      </w:r>
    </w:p>
    <w:p w14:paraId="316D5C8A" w14:textId="4EE8B8AD" w:rsidR="00E74EC9" w:rsidRPr="00E74EC9" w:rsidRDefault="00E74EC9" w:rsidP="00E74EC9">
      <w:pPr>
        <w:pStyle w:val="il-text-indent095cm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word-wrapper"/>
          <w:color w:val="242424"/>
        </w:rPr>
      </w:pPr>
      <w:r w:rsidRPr="00E74EC9">
        <w:rPr>
          <w:rStyle w:val="word-wrapper"/>
          <w:color w:val="242424"/>
        </w:rPr>
        <w:t xml:space="preserve">Заявление необходимо направить по адресу: </w:t>
      </w:r>
      <w:r w:rsidR="008E4024">
        <w:rPr>
          <w:rFonts w:eastAsia="Arial"/>
        </w:rPr>
        <w:t xml:space="preserve">г. </w:t>
      </w:r>
      <w:r w:rsidR="008E4024" w:rsidRPr="00BC3F81">
        <w:rPr>
          <w:rFonts w:eastAsia="Arial"/>
        </w:rPr>
        <w:t xml:space="preserve">Могилевская </w:t>
      </w:r>
      <w:proofErr w:type="spellStart"/>
      <w:proofErr w:type="gramStart"/>
      <w:r w:rsidR="008E4024" w:rsidRPr="00BC3F81">
        <w:rPr>
          <w:rFonts w:eastAsia="Arial"/>
        </w:rPr>
        <w:t>обл.,Быховский</w:t>
      </w:r>
      <w:proofErr w:type="spellEnd"/>
      <w:proofErr w:type="gramEnd"/>
      <w:r w:rsidR="008E4024" w:rsidRPr="00BC3F81">
        <w:rPr>
          <w:rFonts w:eastAsia="Arial"/>
        </w:rPr>
        <w:t xml:space="preserve"> р-</w:t>
      </w:r>
      <w:proofErr w:type="spellStart"/>
      <w:proofErr w:type="gramStart"/>
      <w:r w:rsidR="008E4024" w:rsidRPr="00BC3F81">
        <w:rPr>
          <w:rFonts w:eastAsia="Arial"/>
        </w:rPr>
        <w:t>н,г</w:t>
      </w:r>
      <w:proofErr w:type="spellEnd"/>
      <w:r w:rsidR="008E4024" w:rsidRPr="00BC3F81">
        <w:rPr>
          <w:rFonts w:eastAsia="Arial"/>
        </w:rPr>
        <w:t>.</w:t>
      </w:r>
      <w:proofErr w:type="gramEnd"/>
      <w:r w:rsidR="008E4024" w:rsidRPr="00BC3F81">
        <w:rPr>
          <w:rFonts w:eastAsia="Arial"/>
        </w:rPr>
        <w:t xml:space="preserve"> </w:t>
      </w:r>
      <w:proofErr w:type="spellStart"/>
      <w:proofErr w:type="gramStart"/>
      <w:r w:rsidR="008E4024" w:rsidRPr="00BC3F81">
        <w:rPr>
          <w:rFonts w:eastAsia="Arial"/>
        </w:rPr>
        <w:t>Быхов,пер</w:t>
      </w:r>
      <w:proofErr w:type="spellEnd"/>
      <w:r w:rsidR="008E4024" w:rsidRPr="00BC3F81">
        <w:rPr>
          <w:rFonts w:eastAsia="Arial"/>
        </w:rPr>
        <w:t>.</w:t>
      </w:r>
      <w:proofErr w:type="gramEnd"/>
      <w:r w:rsidR="008E4024" w:rsidRPr="00BC3F81">
        <w:rPr>
          <w:rFonts w:eastAsia="Arial"/>
        </w:rPr>
        <w:t xml:space="preserve"> Авиационный, д.1</w:t>
      </w:r>
      <w:r w:rsidRPr="00E74EC9">
        <w:rPr>
          <w:rStyle w:val="word-wrapper"/>
          <w:color w:val="242424"/>
        </w:rPr>
        <w:t>,</w:t>
      </w:r>
      <w:r w:rsidR="00F6658B" w:rsidRPr="002A1466">
        <w:t xml:space="preserve"> либо направить </w:t>
      </w:r>
      <w:r w:rsidR="00F6658B">
        <w:t>на адрес электронной почты</w:t>
      </w:r>
      <w:r w:rsidR="00F6658B" w:rsidRPr="002A1466">
        <w:t xml:space="preserve"> </w:t>
      </w:r>
      <w:r w:rsidR="00401598" w:rsidRPr="000F0784">
        <w:t>office.agrolink@servolux.by</w:t>
      </w:r>
      <w:r w:rsidR="00F6658B" w:rsidRPr="00E74EC9">
        <w:rPr>
          <w:rStyle w:val="word-wrapper"/>
          <w:color w:val="242424"/>
        </w:rPr>
        <w:t xml:space="preserve"> </w:t>
      </w:r>
      <w:r w:rsidRPr="00E74EC9">
        <w:rPr>
          <w:rStyle w:val="word-wrapper"/>
          <w:color w:val="242424"/>
        </w:rPr>
        <w:t>(при подаче заявления в виде электронного документа).</w:t>
      </w:r>
    </w:p>
    <w:p w14:paraId="55A938B9" w14:textId="77777777" w:rsidR="00E74EC9" w:rsidRPr="00E74EC9" w:rsidRDefault="00E74EC9" w:rsidP="00E74EC9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</w:rPr>
      </w:pPr>
    </w:p>
    <w:p w14:paraId="57F1F649" w14:textId="10233D13" w:rsidR="00E74EC9" w:rsidRPr="00E74EC9" w:rsidRDefault="00E74EC9" w:rsidP="0050778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EC9">
        <w:rPr>
          <w:rStyle w:val="word-wrapper"/>
          <w:rFonts w:ascii="Times New Roman" w:hAnsi="Times New Roman" w:cs="Times New Roman"/>
          <w:sz w:val="24"/>
          <w:szCs w:val="24"/>
        </w:rPr>
        <w:t xml:space="preserve">При отказе от дачи согласия на обработку Ваших персональных данных в целях </w:t>
      </w:r>
      <w:r w:rsidR="00E61F18" w:rsidRPr="003E1BEF">
        <w:rPr>
          <w:rFonts w:ascii="Times New Roman" w:eastAsia="Calibri" w:hAnsi="Times New Roman"/>
          <w:b/>
          <w:bCs/>
          <w:sz w:val="24"/>
          <w:szCs w:val="24"/>
        </w:rPr>
        <w:t xml:space="preserve">рассмотрения </w:t>
      </w:r>
      <w:r w:rsidR="00E61F18" w:rsidRPr="00E61F18">
        <w:rPr>
          <w:rFonts w:ascii="Times New Roman" w:eastAsia="Calibri" w:hAnsi="Times New Roman"/>
          <w:b/>
          <w:bCs/>
          <w:sz w:val="24"/>
          <w:szCs w:val="24"/>
        </w:rPr>
        <w:t>Вашего обращения и получени</w:t>
      </w:r>
      <w:r w:rsidR="00E61F18">
        <w:rPr>
          <w:rFonts w:ascii="Times New Roman" w:eastAsia="Calibri" w:hAnsi="Times New Roman"/>
          <w:b/>
          <w:bCs/>
          <w:sz w:val="24"/>
          <w:szCs w:val="24"/>
        </w:rPr>
        <w:t>я</w:t>
      </w:r>
      <w:r w:rsidR="00E61F18" w:rsidRPr="00E61F18">
        <w:rPr>
          <w:rFonts w:ascii="Times New Roman" w:eastAsia="Calibri" w:hAnsi="Times New Roman"/>
          <w:b/>
          <w:bCs/>
          <w:sz w:val="24"/>
          <w:szCs w:val="24"/>
        </w:rPr>
        <w:t xml:space="preserve"> обратной связи (ответа) от СЗАО «Агролинк» на него</w:t>
      </w:r>
      <w:r w:rsidRPr="00E74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1BEF">
        <w:rPr>
          <w:rFonts w:ascii="Times New Roman" w:eastAsia="Calibri" w:hAnsi="Times New Roman" w:cs="Times New Roman"/>
          <w:sz w:val="24"/>
          <w:szCs w:val="24"/>
        </w:rPr>
        <w:t>мы не сможем рассмотреть Ваш</w:t>
      </w:r>
      <w:r w:rsidR="00E61F18">
        <w:rPr>
          <w:rFonts w:ascii="Times New Roman" w:eastAsia="Calibri" w:hAnsi="Times New Roman" w:cs="Times New Roman"/>
          <w:sz w:val="24"/>
          <w:szCs w:val="24"/>
        </w:rPr>
        <w:t>е</w:t>
      </w:r>
      <w:r w:rsidR="003E1B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1F18">
        <w:rPr>
          <w:rFonts w:ascii="Times New Roman" w:eastAsia="Calibri" w:hAnsi="Times New Roman" w:cs="Times New Roman"/>
          <w:sz w:val="24"/>
          <w:szCs w:val="24"/>
        </w:rPr>
        <w:t>обращение</w:t>
      </w:r>
      <w:r w:rsidR="003C6232">
        <w:rPr>
          <w:rFonts w:ascii="Times New Roman" w:eastAsia="Calibri" w:hAnsi="Times New Roman" w:cs="Times New Roman"/>
          <w:sz w:val="24"/>
          <w:szCs w:val="24"/>
        </w:rPr>
        <w:t xml:space="preserve"> и связаться с Вами для предоставления интересующей Вас информации. </w:t>
      </w:r>
    </w:p>
    <w:p w14:paraId="788229A1" w14:textId="77777777" w:rsidR="00E74EC9" w:rsidRPr="00E74EC9" w:rsidRDefault="00E74EC9" w:rsidP="00E74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24"/>
          <w:szCs w:val="24"/>
        </w:rPr>
      </w:pPr>
    </w:p>
    <w:p w14:paraId="2C2818B7" w14:textId="56CF01FB" w:rsidR="00E74EC9" w:rsidRPr="0050778E" w:rsidRDefault="00E74EC9" w:rsidP="0050778E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EC9">
        <w:rPr>
          <w:rStyle w:val="word-wrapper"/>
          <w:rFonts w:ascii="Times New Roman" w:hAnsi="Times New Roman" w:cs="Times New Roman"/>
          <w:sz w:val="24"/>
          <w:szCs w:val="24"/>
        </w:rPr>
        <w:t xml:space="preserve">Обработка Ваших персональных данных при даче согласия на обработку </w:t>
      </w:r>
      <w:r w:rsidRPr="00E74EC9">
        <w:rPr>
          <w:rFonts w:ascii="Times New Roman" w:hAnsi="Times New Roman" w:cs="Times New Roman"/>
          <w:sz w:val="24"/>
          <w:szCs w:val="24"/>
        </w:rPr>
        <w:t xml:space="preserve">будет осуществлена </w:t>
      </w:r>
      <w:r w:rsidR="008E4024" w:rsidRPr="008E4024">
        <w:rPr>
          <w:rFonts w:ascii="Times New Roman" w:eastAsia="Calibri" w:hAnsi="Times New Roman"/>
          <w:sz w:val="24"/>
          <w:szCs w:val="24"/>
        </w:rPr>
        <w:t>СЗАО «Агролинк»</w:t>
      </w:r>
      <w:r w:rsidRPr="00E74E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4EC9"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E74EC9">
        <w:rPr>
          <w:rStyle w:val="fake-non-breaking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74EC9"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>соответствии с</w:t>
      </w:r>
      <w:r w:rsidRPr="00E74EC9">
        <w:rPr>
          <w:rStyle w:val="fake-non-breaking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требованиями </w:t>
      </w:r>
      <w:r w:rsidRPr="00E74EC9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Закона Республики Беларусь от 07.05.2021 N 99-З (ред. от 01.06.2022) «О защите персональных данных»</w:t>
      </w:r>
      <w:r w:rsidRPr="00E74EC9"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E74EC9">
        <w:rPr>
          <w:rStyle w:val="fake-non-breaking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74EC9">
        <w:rPr>
          <w:rStyle w:val="word-wrapper"/>
          <w:rFonts w:ascii="Times New Roman" w:hAnsi="Times New Roman" w:cs="Times New Roman"/>
          <w:sz w:val="24"/>
          <w:szCs w:val="24"/>
          <w:shd w:val="clear" w:color="auto" w:fill="FFFFFF"/>
        </w:rPr>
        <w:t>иными актами законодательства.</w:t>
      </w:r>
    </w:p>
    <w:p w14:paraId="1948FCF9" w14:textId="77777777" w:rsidR="00E74EC9" w:rsidRDefault="00E74EC9" w:rsidP="00E74EC9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DAA83" w14:textId="77777777" w:rsidR="00B70A31" w:rsidRDefault="00B70A31"/>
    <w:sectPr w:rsidR="00B7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A3F1D"/>
    <w:multiLevelType w:val="multilevel"/>
    <w:tmpl w:val="8BA260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1CD9785D"/>
    <w:multiLevelType w:val="hybridMultilevel"/>
    <w:tmpl w:val="EA6604D0"/>
    <w:lvl w:ilvl="0" w:tplc="48F2F01C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83E7987"/>
    <w:multiLevelType w:val="multilevel"/>
    <w:tmpl w:val="FBEC175C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" w15:restartNumberingAfterBreak="0">
    <w:nsid w:val="6CF37A47"/>
    <w:multiLevelType w:val="hybridMultilevel"/>
    <w:tmpl w:val="B4021F46"/>
    <w:lvl w:ilvl="0" w:tplc="111E2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88776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6816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8274128">
    <w:abstractNumId w:val="0"/>
  </w:num>
  <w:num w:numId="4" w16cid:durableId="1033533442">
    <w:abstractNumId w:val="2"/>
  </w:num>
  <w:num w:numId="5" w16cid:durableId="344018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C9"/>
    <w:rsid w:val="00082D4A"/>
    <w:rsid w:val="001F674E"/>
    <w:rsid w:val="003020F2"/>
    <w:rsid w:val="00370702"/>
    <w:rsid w:val="003766CC"/>
    <w:rsid w:val="003C6232"/>
    <w:rsid w:val="003E1BEF"/>
    <w:rsid w:val="00401598"/>
    <w:rsid w:val="0050778E"/>
    <w:rsid w:val="00630BE5"/>
    <w:rsid w:val="00680556"/>
    <w:rsid w:val="007B2923"/>
    <w:rsid w:val="008E4024"/>
    <w:rsid w:val="00A66A3B"/>
    <w:rsid w:val="00AA3044"/>
    <w:rsid w:val="00AA59B8"/>
    <w:rsid w:val="00B70A31"/>
    <w:rsid w:val="00D56142"/>
    <w:rsid w:val="00E61F18"/>
    <w:rsid w:val="00E74EC9"/>
    <w:rsid w:val="00F6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9F0A"/>
  <w15:chartTrackingRefBased/>
  <w15:docId w15:val="{43A8B936-A2FF-44C6-8A93-873CB3FC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EC9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EC9"/>
    <w:pPr>
      <w:ind w:left="720"/>
      <w:contextualSpacing/>
    </w:pPr>
  </w:style>
  <w:style w:type="paragraph" w:customStyle="1" w:styleId="il-text-indent095cm">
    <w:name w:val="il-text-indent_0_95cm"/>
    <w:basedOn w:val="a"/>
    <w:rsid w:val="00E7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74EC9"/>
  </w:style>
  <w:style w:type="character" w:customStyle="1" w:styleId="fake-non-breaking-space">
    <w:name w:val="fake-non-breaking-space"/>
    <w:basedOn w:val="a0"/>
    <w:rsid w:val="00E74EC9"/>
  </w:style>
  <w:style w:type="character" w:styleId="a4">
    <w:name w:val="annotation reference"/>
    <w:basedOn w:val="a0"/>
    <w:uiPriority w:val="99"/>
    <w:semiHidden/>
    <w:unhideWhenUsed/>
    <w:rsid w:val="00E74EC9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74EC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E74EC9"/>
    <w:rPr>
      <w:kern w:val="0"/>
      <w:sz w:val="20"/>
      <w:szCs w:val="20"/>
      <w14:ligatures w14:val="none"/>
    </w:rPr>
  </w:style>
  <w:style w:type="character" w:styleId="a7">
    <w:name w:val="Hyperlink"/>
    <w:basedOn w:val="a0"/>
    <w:uiPriority w:val="99"/>
    <w:semiHidden/>
    <w:unhideWhenUsed/>
    <w:rsid w:val="00F66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Валиевна Костюченко</dc:creator>
  <cp:keywords/>
  <dc:description/>
  <cp:lastModifiedBy>Юлия Александровна Адамович</cp:lastModifiedBy>
  <cp:revision>3</cp:revision>
  <dcterms:created xsi:type="dcterms:W3CDTF">2025-08-04T13:30:00Z</dcterms:created>
  <dcterms:modified xsi:type="dcterms:W3CDTF">2025-08-04T13:32:00Z</dcterms:modified>
</cp:coreProperties>
</file>